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DA5" w:rsidRDefault="001A23EA" w:rsidP="00420DA5">
      <w:pPr>
        <w:spacing w:after="0" w:line="280" w:lineRule="atLeast"/>
        <w:rPr>
          <w:rFonts w:ascii="Verdana" w:eastAsia="Times New Roman" w:hAnsi="Verdana" w:cs="Times New Roman"/>
          <w:color w:val="000000"/>
          <w:sz w:val="17"/>
          <w:szCs w:val="17"/>
        </w:rPr>
      </w:pPr>
      <w:bookmarkStart w:id="0" w:name="_GoBack"/>
      <w:bookmarkEnd w:id="0"/>
      <w:r>
        <w:rPr>
          <w:rFonts w:ascii="Verdana" w:eastAsia="Times New Roman" w:hAnsi="Verdana" w:cs="Times New Roman"/>
          <w:noProof/>
          <w:color w:val="000000"/>
          <w:sz w:val="17"/>
          <w:szCs w:val="17"/>
        </w:rPr>
        <w:drawing>
          <wp:anchor distT="0" distB="0" distL="0" distR="0" simplePos="0" relativeHeight="251658240" behindDoc="0" locked="0" layoutInCell="1" allowOverlap="0" wp14:anchorId="261F819E" wp14:editId="21BC4FB6">
            <wp:simplePos x="0" y="0"/>
            <wp:positionH relativeFrom="column">
              <wp:align>left</wp:align>
            </wp:positionH>
            <wp:positionV relativeFrom="line">
              <wp:posOffset>0</wp:posOffset>
            </wp:positionV>
            <wp:extent cx="2038350" cy="266700"/>
            <wp:effectExtent l="19050" t="0" r="0" b="0"/>
            <wp:wrapSquare wrapText="bothSides"/>
            <wp:docPr id="2" name="Picture 2" descr="Chief Executive Officer and Founder Bill Bo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ef Executive Officer and Founder Bill Bolling"/>
                    <pic:cNvPicPr>
                      <a:picLocks noChangeAspect="1" noChangeArrowheads="1"/>
                    </pic:cNvPicPr>
                  </pic:nvPicPr>
                  <pic:blipFill>
                    <a:blip r:embed="rId4" cstate="print"/>
                    <a:srcRect/>
                    <a:stretch>
                      <a:fillRect/>
                    </a:stretch>
                  </pic:blipFill>
                  <pic:spPr bwMode="auto">
                    <a:xfrm>
                      <a:off x="0" y="0"/>
                      <a:ext cx="2038350" cy="266700"/>
                    </a:xfrm>
                    <a:prstGeom prst="rect">
                      <a:avLst/>
                    </a:prstGeom>
                    <a:noFill/>
                    <a:ln w="9525">
                      <a:noFill/>
                      <a:miter lim="800000"/>
                      <a:headEnd/>
                      <a:tailEnd/>
                    </a:ln>
                  </pic:spPr>
                </pic:pic>
              </a:graphicData>
            </a:graphic>
          </wp:anchor>
        </w:drawing>
      </w:r>
    </w:p>
    <w:p w:rsidR="00420DA5" w:rsidRDefault="00420DA5" w:rsidP="00420DA5">
      <w:pPr>
        <w:spacing w:after="0" w:line="280" w:lineRule="atLeast"/>
        <w:rPr>
          <w:rFonts w:ascii="Verdana" w:eastAsia="Times New Roman" w:hAnsi="Verdana" w:cs="Times New Roman"/>
          <w:color w:val="000000"/>
          <w:sz w:val="17"/>
          <w:szCs w:val="17"/>
        </w:rPr>
      </w:pPr>
    </w:p>
    <w:p w:rsidR="00420DA5" w:rsidRDefault="00420DA5" w:rsidP="00420DA5">
      <w:pPr>
        <w:spacing w:after="0" w:line="280" w:lineRule="atLeast"/>
        <w:rPr>
          <w:rFonts w:ascii="Verdana" w:eastAsia="Times New Roman" w:hAnsi="Verdana" w:cs="Times New Roman"/>
          <w:b/>
          <w:bCs/>
          <w:color w:val="000000"/>
          <w:sz w:val="17"/>
        </w:rPr>
      </w:pPr>
      <w:r>
        <w:rPr>
          <w:rFonts w:ascii="Verdana" w:eastAsia="Times New Roman" w:hAnsi="Verdana" w:cs="Times New Roman"/>
          <w:b/>
          <w:bCs/>
          <w:color w:val="000000"/>
          <w:sz w:val="17"/>
        </w:rPr>
        <w:t xml:space="preserve">Kay Blackstock, </w:t>
      </w:r>
      <w:r w:rsidR="001A23EA" w:rsidRPr="001A23EA">
        <w:rPr>
          <w:rFonts w:ascii="Verdana" w:eastAsia="Times New Roman" w:hAnsi="Verdana" w:cs="Times New Roman"/>
          <w:b/>
          <w:bCs/>
          <w:color w:val="000000"/>
          <w:sz w:val="17"/>
        </w:rPr>
        <w:t>Executive Director</w:t>
      </w:r>
      <w:r w:rsidR="001A23EA" w:rsidRPr="001A23EA">
        <w:rPr>
          <w:rFonts w:ascii="Verdana" w:eastAsia="Times New Roman" w:hAnsi="Verdana" w:cs="Times New Roman"/>
          <w:b/>
          <w:bCs/>
          <w:color w:val="000000"/>
          <w:sz w:val="17"/>
          <w:szCs w:val="17"/>
        </w:rPr>
        <w:br/>
      </w:r>
      <w:r>
        <w:rPr>
          <w:rFonts w:ascii="Verdana" w:eastAsia="Times New Roman" w:hAnsi="Verdana" w:cs="Times New Roman"/>
          <w:b/>
          <w:bCs/>
          <w:color w:val="000000"/>
          <w:sz w:val="17"/>
        </w:rPr>
        <w:t>Georgia Mountain Food Bank</w:t>
      </w:r>
    </w:p>
    <w:p w:rsidR="00420DA5" w:rsidRDefault="00420DA5" w:rsidP="00420DA5">
      <w:pPr>
        <w:spacing w:after="0" w:line="280" w:lineRule="atLeast"/>
        <w:rPr>
          <w:rFonts w:ascii="Verdana" w:eastAsia="Times New Roman" w:hAnsi="Verdana" w:cs="Times New Roman"/>
          <w:b/>
          <w:bCs/>
          <w:color w:val="000000"/>
          <w:sz w:val="17"/>
        </w:rPr>
      </w:pPr>
      <w:r>
        <w:rPr>
          <w:rFonts w:ascii="Verdana" w:eastAsia="Times New Roman" w:hAnsi="Verdana" w:cs="Times New Roman"/>
          <w:b/>
          <w:bCs/>
          <w:color w:val="000000"/>
          <w:sz w:val="17"/>
        </w:rPr>
        <w:t>P.O. Box 233</w:t>
      </w:r>
    </w:p>
    <w:p w:rsidR="00420DA5" w:rsidRDefault="00420DA5" w:rsidP="00420DA5">
      <w:pPr>
        <w:spacing w:after="0" w:line="280" w:lineRule="atLeast"/>
        <w:rPr>
          <w:rFonts w:ascii="Verdana" w:eastAsia="Times New Roman" w:hAnsi="Verdana" w:cs="Times New Roman"/>
          <w:b/>
          <w:bCs/>
          <w:color w:val="000000"/>
          <w:sz w:val="17"/>
        </w:rPr>
      </w:pPr>
      <w:r>
        <w:rPr>
          <w:rFonts w:ascii="Verdana" w:eastAsia="Times New Roman" w:hAnsi="Verdana" w:cs="Times New Roman"/>
          <w:b/>
          <w:bCs/>
          <w:color w:val="000000"/>
          <w:sz w:val="17"/>
        </w:rPr>
        <w:t>Gainesville, Georgia  30503</w:t>
      </w:r>
      <w:r w:rsidR="001A23EA" w:rsidRPr="001A23EA">
        <w:rPr>
          <w:rFonts w:ascii="Verdana" w:eastAsia="Times New Roman" w:hAnsi="Verdana" w:cs="Times New Roman"/>
          <w:b/>
          <w:bCs/>
          <w:color w:val="000000"/>
          <w:sz w:val="17"/>
          <w:szCs w:val="17"/>
        </w:rPr>
        <w:br/>
      </w:r>
      <w:hyperlink r:id="rId5" w:history="1">
        <w:r w:rsidRPr="003470C1">
          <w:rPr>
            <w:rStyle w:val="Hyperlink"/>
            <w:rFonts w:ascii="Verdana" w:eastAsia="Times New Roman" w:hAnsi="Verdana" w:cs="Times New Roman"/>
            <w:b/>
            <w:bCs/>
            <w:sz w:val="17"/>
          </w:rPr>
          <w:t>kay@gamountainfoodbank.org</w:t>
        </w:r>
      </w:hyperlink>
    </w:p>
    <w:p w:rsidR="001A23EA" w:rsidRPr="001A23EA" w:rsidRDefault="001A23EA" w:rsidP="00420DA5">
      <w:pPr>
        <w:spacing w:after="0" w:line="280" w:lineRule="atLeast"/>
        <w:rPr>
          <w:rFonts w:ascii="Verdana" w:eastAsia="Times New Roman" w:hAnsi="Verdana" w:cs="Times New Roman"/>
          <w:color w:val="000000"/>
          <w:sz w:val="17"/>
          <w:szCs w:val="17"/>
        </w:rPr>
      </w:pPr>
      <w:r w:rsidRPr="001A23EA">
        <w:rPr>
          <w:rFonts w:ascii="Verdana" w:eastAsia="Times New Roman" w:hAnsi="Verdana" w:cs="Times New Roman"/>
          <w:b/>
          <w:bCs/>
          <w:color w:val="000000"/>
          <w:sz w:val="17"/>
        </w:rPr>
        <w:t xml:space="preserve">Business Phone: </w:t>
      </w:r>
      <w:r w:rsidR="00420DA5">
        <w:rPr>
          <w:rFonts w:ascii="Verdana" w:eastAsia="Times New Roman" w:hAnsi="Verdana" w:cs="Times New Roman"/>
          <w:b/>
          <w:bCs/>
          <w:color w:val="000000"/>
          <w:sz w:val="17"/>
        </w:rPr>
        <w:t>770-</w:t>
      </w:r>
      <w:r w:rsidR="00870DB4">
        <w:rPr>
          <w:rFonts w:ascii="Verdana" w:eastAsia="Times New Roman" w:hAnsi="Verdana" w:cs="Times New Roman"/>
          <w:b/>
          <w:bCs/>
          <w:color w:val="000000"/>
          <w:sz w:val="17"/>
        </w:rPr>
        <w:t>534-4111</w:t>
      </w:r>
      <w:r w:rsidRPr="001A23EA">
        <w:rPr>
          <w:rFonts w:ascii="Verdana" w:eastAsia="Times New Roman" w:hAnsi="Verdana" w:cs="Times New Roman"/>
          <w:b/>
          <w:bCs/>
          <w:color w:val="000000"/>
          <w:sz w:val="17"/>
          <w:szCs w:val="17"/>
        </w:rPr>
        <w:br/>
      </w:r>
      <w:r w:rsidRPr="001A23EA">
        <w:rPr>
          <w:rFonts w:ascii="Verdana" w:eastAsia="Times New Roman" w:hAnsi="Verdana" w:cs="Times New Roman"/>
          <w:b/>
          <w:bCs/>
          <w:color w:val="000000"/>
          <w:sz w:val="17"/>
        </w:rPr>
        <w:t xml:space="preserve">Business Fax: </w:t>
      </w:r>
      <w:r w:rsidR="00420DA5">
        <w:rPr>
          <w:rFonts w:ascii="Verdana" w:eastAsia="Times New Roman" w:hAnsi="Verdana" w:cs="Times New Roman"/>
          <w:b/>
          <w:bCs/>
          <w:color w:val="000000"/>
          <w:sz w:val="17"/>
        </w:rPr>
        <w:t>770-</w:t>
      </w:r>
      <w:r w:rsidR="00870DB4">
        <w:rPr>
          <w:rFonts w:ascii="Verdana" w:eastAsia="Times New Roman" w:hAnsi="Verdana" w:cs="Times New Roman"/>
          <w:b/>
          <w:bCs/>
          <w:color w:val="000000"/>
          <w:sz w:val="17"/>
        </w:rPr>
        <w:t>534-1800</w:t>
      </w:r>
      <w:r w:rsidRPr="001A23EA">
        <w:rPr>
          <w:rFonts w:ascii="Verdana" w:eastAsia="Times New Roman" w:hAnsi="Verdana" w:cs="Times New Roman"/>
          <w:b/>
          <w:bCs/>
          <w:color w:val="000000"/>
          <w:sz w:val="17"/>
          <w:szCs w:val="17"/>
        </w:rPr>
        <w:br/>
      </w:r>
      <w:r w:rsidR="00870DB4">
        <w:rPr>
          <w:rFonts w:ascii="Verdana" w:eastAsia="Times New Roman" w:hAnsi="Verdana" w:cs="Times New Roman"/>
          <w:b/>
          <w:bCs/>
          <w:color w:val="000000"/>
          <w:sz w:val="17"/>
        </w:rPr>
        <w:t xml:space="preserve"> </w:t>
      </w:r>
      <w:r w:rsidR="00420DA5">
        <w:rPr>
          <w:rFonts w:ascii="Verdana" w:eastAsia="Times New Roman" w:hAnsi="Verdana" w:cs="Times New Roman"/>
          <w:b/>
          <w:bCs/>
          <w:color w:val="000000"/>
          <w:sz w:val="17"/>
        </w:rPr>
        <w:t xml:space="preserve"> </w:t>
      </w:r>
    </w:p>
    <w:p w:rsidR="00420DA5" w:rsidRDefault="00420DA5" w:rsidP="001A23EA">
      <w:pPr>
        <w:spacing w:before="100" w:beforeAutospacing="1" w:after="100" w:afterAutospacing="1" w:line="280" w:lineRule="atLeast"/>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Kay Blackstock has served as Executive Director of the Georgia Mountain Food Bank since October 2008.  </w:t>
      </w:r>
      <w:r w:rsidR="001A23EA" w:rsidRPr="001A23EA">
        <w:rPr>
          <w:rFonts w:ascii="Verdana" w:eastAsia="Times New Roman" w:hAnsi="Verdana" w:cs="Times New Roman"/>
          <w:color w:val="000000"/>
          <w:sz w:val="17"/>
          <w:szCs w:val="17"/>
        </w:rPr>
        <w:t xml:space="preserve"> </w:t>
      </w:r>
      <w:r w:rsidR="004A4C8D">
        <w:rPr>
          <w:rFonts w:ascii="Verdana" w:eastAsia="Times New Roman" w:hAnsi="Verdana" w:cs="Times New Roman"/>
          <w:color w:val="000000"/>
          <w:sz w:val="17"/>
          <w:szCs w:val="17"/>
        </w:rPr>
        <w:t xml:space="preserve">In this capacity, Kay oversees the distribution of food and product received from the Atlanta Community Food Bank, local donations and food drives.  </w:t>
      </w:r>
      <w:r w:rsidR="00870DB4">
        <w:rPr>
          <w:rFonts w:ascii="Verdana" w:eastAsia="Times New Roman" w:hAnsi="Verdana" w:cs="Times New Roman"/>
          <w:color w:val="000000"/>
          <w:sz w:val="17"/>
          <w:szCs w:val="17"/>
        </w:rPr>
        <w:t>Since beginning operations</w:t>
      </w:r>
      <w:r w:rsidR="004A4C8D">
        <w:rPr>
          <w:rFonts w:ascii="Verdana" w:eastAsia="Times New Roman" w:hAnsi="Verdana" w:cs="Times New Roman"/>
          <w:color w:val="000000"/>
          <w:sz w:val="17"/>
          <w:szCs w:val="17"/>
        </w:rPr>
        <w:t>, the Georgia Mountain Food Bank</w:t>
      </w:r>
      <w:r w:rsidR="00870DB4">
        <w:rPr>
          <w:rFonts w:ascii="Verdana" w:eastAsia="Times New Roman" w:hAnsi="Verdana" w:cs="Times New Roman"/>
          <w:color w:val="000000"/>
          <w:sz w:val="17"/>
          <w:szCs w:val="17"/>
        </w:rPr>
        <w:t xml:space="preserve"> (GMFB)</w:t>
      </w:r>
      <w:r w:rsidR="004A4C8D">
        <w:rPr>
          <w:rFonts w:ascii="Verdana" w:eastAsia="Times New Roman" w:hAnsi="Verdana" w:cs="Times New Roman"/>
          <w:color w:val="000000"/>
          <w:sz w:val="17"/>
          <w:szCs w:val="17"/>
        </w:rPr>
        <w:t xml:space="preserve"> has processed over</w:t>
      </w:r>
      <w:r w:rsidR="001C01D9">
        <w:rPr>
          <w:rFonts w:ascii="Verdana" w:eastAsia="Times New Roman" w:hAnsi="Verdana" w:cs="Times New Roman"/>
          <w:color w:val="000000"/>
          <w:sz w:val="17"/>
          <w:szCs w:val="17"/>
        </w:rPr>
        <w:t xml:space="preserve"> </w:t>
      </w:r>
      <w:r w:rsidR="00EC57F6">
        <w:rPr>
          <w:rFonts w:ascii="Verdana" w:eastAsia="Times New Roman" w:hAnsi="Verdana" w:cs="Times New Roman"/>
          <w:color w:val="000000"/>
          <w:sz w:val="17"/>
          <w:szCs w:val="17"/>
        </w:rPr>
        <w:t>35</w:t>
      </w:r>
      <w:r w:rsidR="001C01D9">
        <w:rPr>
          <w:rFonts w:ascii="Verdana" w:eastAsia="Times New Roman" w:hAnsi="Verdana" w:cs="Times New Roman"/>
          <w:color w:val="000000"/>
          <w:sz w:val="17"/>
          <w:szCs w:val="17"/>
        </w:rPr>
        <w:t xml:space="preserve"> </w:t>
      </w:r>
      <w:r w:rsidR="004A4C8D">
        <w:rPr>
          <w:rFonts w:ascii="Verdana" w:eastAsia="Times New Roman" w:hAnsi="Verdana" w:cs="Times New Roman"/>
          <w:color w:val="000000"/>
          <w:sz w:val="17"/>
          <w:szCs w:val="17"/>
        </w:rPr>
        <w:t>million pounds of food to agencies in Hall, Lumpkin, Dawson, Forsyth and Union co</w:t>
      </w:r>
      <w:r w:rsidR="00BF116B">
        <w:rPr>
          <w:rFonts w:ascii="Verdana" w:eastAsia="Times New Roman" w:hAnsi="Verdana" w:cs="Times New Roman"/>
          <w:color w:val="000000"/>
          <w:sz w:val="17"/>
          <w:szCs w:val="17"/>
        </w:rPr>
        <w:t>unties.   In addition, Kay is actively involved in agency</w:t>
      </w:r>
      <w:r w:rsidR="00685C5D">
        <w:rPr>
          <w:rFonts w:ascii="Verdana" w:eastAsia="Times New Roman" w:hAnsi="Verdana" w:cs="Times New Roman"/>
          <w:color w:val="000000"/>
          <w:sz w:val="17"/>
          <w:szCs w:val="17"/>
        </w:rPr>
        <w:t>/community/programs</w:t>
      </w:r>
      <w:r w:rsidR="00BF116B">
        <w:rPr>
          <w:rFonts w:ascii="Verdana" w:eastAsia="Times New Roman" w:hAnsi="Verdana" w:cs="Times New Roman"/>
          <w:color w:val="000000"/>
          <w:sz w:val="17"/>
          <w:szCs w:val="17"/>
        </w:rPr>
        <w:t xml:space="preserve"> relations and development with</w:t>
      </w:r>
      <w:r w:rsidR="00685C5D">
        <w:rPr>
          <w:rFonts w:ascii="Verdana" w:eastAsia="Times New Roman" w:hAnsi="Verdana" w:cs="Times New Roman"/>
          <w:color w:val="000000"/>
          <w:sz w:val="17"/>
          <w:szCs w:val="17"/>
        </w:rPr>
        <w:t>in</w:t>
      </w:r>
      <w:r w:rsidR="00BF116B">
        <w:rPr>
          <w:rFonts w:ascii="Verdana" w:eastAsia="Times New Roman" w:hAnsi="Verdana" w:cs="Times New Roman"/>
          <w:color w:val="000000"/>
          <w:sz w:val="17"/>
          <w:szCs w:val="17"/>
        </w:rPr>
        <w:t xml:space="preserve"> the 5 counties served by the Food Bank. </w:t>
      </w:r>
      <w:r w:rsidR="001C01D9">
        <w:rPr>
          <w:rFonts w:ascii="Verdana" w:eastAsia="Times New Roman" w:hAnsi="Verdana" w:cs="Times New Roman"/>
          <w:color w:val="000000"/>
          <w:sz w:val="17"/>
          <w:szCs w:val="17"/>
        </w:rPr>
        <w:t xml:space="preserve">  </w:t>
      </w:r>
    </w:p>
    <w:p w:rsidR="001C01D9" w:rsidRDefault="004A4C8D" w:rsidP="001A23EA">
      <w:pPr>
        <w:spacing w:before="100" w:beforeAutospacing="1" w:after="100" w:afterAutospacing="1" w:line="280" w:lineRule="atLeast"/>
        <w:rPr>
          <w:rFonts w:ascii="Verdana" w:eastAsia="Times New Roman" w:hAnsi="Verdana" w:cs="Times New Roman"/>
          <w:color w:val="000000"/>
          <w:sz w:val="17"/>
          <w:szCs w:val="17"/>
        </w:rPr>
      </w:pPr>
      <w:r>
        <w:rPr>
          <w:rFonts w:ascii="Verdana" w:eastAsia="Times New Roman" w:hAnsi="Verdana" w:cs="Times New Roman"/>
          <w:color w:val="000000"/>
          <w:sz w:val="17"/>
          <w:szCs w:val="17"/>
        </w:rPr>
        <w:t>Prior to joining the Food Bank, Kay served as Executive Assistant, Special Events Coordinator and Property Manager for the North Georgia Com</w:t>
      </w:r>
      <w:r w:rsidR="00870DB4">
        <w:rPr>
          <w:rFonts w:ascii="Verdana" w:eastAsia="Times New Roman" w:hAnsi="Verdana" w:cs="Times New Roman"/>
          <w:color w:val="000000"/>
          <w:sz w:val="17"/>
          <w:szCs w:val="17"/>
        </w:rPr>
        <w:t xml:space="preserve">munity Foundation for a decade. </w:t>
      </w:r>
      <w:r w:rsidR="00085E0A">
        <w:rPr>
          <w:rFonts w:ascii="Verdana" w:eastAsia="Times New Roman" w:hAnsi="Verdana" w:cs="Times New Roman"/>
          <w:color w:val="000000"/>
          <w:sz w:val="17"/>
          <w:szCs w:val="17"/>
        </w:rPr>
        <w:t xml:space="preserve">   Kay worked closely with Jim Mathis, President &amp; CEO on a number of special community projects such as The John Jarrard Foundation, </w:t>
      </w:r>
      <w:r w:rsidR="00AF2E57">
        <w:rPr>
          <w:rFonts w:ascii="Verdana" w:eastAsia="Times New Roman" w:hAnsi="Verdana" w:cs="Times New Roman"/>
          <w:color w:val="000000"/>
          <w:sz w:val="17"/>
          <w:szCs w:val="17"/>
        </w:rPr>
        <w:t>Gainesville Hall 96, L</w:t>
      </w:r>
      <w:r w:rsidR="00085E0A">
        <w:rPr>
          <w:rFonts w:ascii="Verdana" w:eastAsia="Times New Roman" w:hAnsi="Verdana" w:cs="Times New Roman"/>
          <w:color w:val="000000"/>
          <w:sz w:val="17"/>
          <w:szCs w:val="17"/>
        </w:rPr>
        <w:t>ake Lanier Rowing Venue events and promotions</w:t>
      </w:r>
      <w:r w:rsidR="00870DB4">
        <w:rPr>
          <w:rFonts w:ascii="Verdana" w:eastAsia="Times New Roman" w:hAnsi="Verdana" w:cs="Times New Roman"/>
          <w:color w:val="000000"/>
          <w:sz w:val="17"/>
          <w:szCs w:val="17"/>
        </w:rPr>
        <w:t>, Hall County Medical Society</w:t>
      </w:r>
      <w:r w:rsidR="00945741">
        <w:rPr>
          <w:rFonts w:ascii="Verdana" w:eastAsia="Times New Roman" w:hAnsi="Verdana" w:cs="Times New Roman"/>
          <w:color w:val="000000"/>
          <w:sz w:val="17"/>
          <w:szCs w:val="17"/>
        </w:rPr>
        <w:t xml:space="preserve"> and the </w:t>
      </w:r>
      <w:r w:rsidR="00085E0A">
        <w:rPr>
          <w:rFonts w:ascii="Verdana" w:eastAsia="Times New Roman" w:hAnsi="Verdana" w:cs="Times New Roman"/>
          <w:color w:val="000000"/>
          <w:sz w:val="17"/>
          <w:szCs w:val="17"/>
        </w:rPr>
        <w:t xml:space="preserve">Gainesville Estate Planning Council.   </w:t>
      </w:r>
    </w:p>
    <w:p w:rsidR="00945741" w:rsidRDefault="00085E0A" w:rsidP="001A23EA">
      <w:pPr>
        <w:spacing w:before="100" w:beforeAutospacing="1" w:after="100" w:afterAutospacing="1" w:line="280" w:lineRule="atLeast"/>
        <w:rPr>
          <w:rFonts w:ascii="Verdana" w:eastAsia="Times New Roman" w:hAnsi="Verdana" w:cs="Times New Roman"/>
          <w:color w:val="000000"/>
          <w:sz w:val="17"/>
          <w:szCs w:val="17"/>
        </w:rPr>
      </w:pPr>
      <w:r>
        <w:rPr>
          <w:rFonts w:ascii="Verdana" w:eastAsia="Times New Roman" w:hAnsi="Verdana" w:cs="Times New Roman"/>
          <w:color w:val="000000"/>
          <w:sz w:val="17"/>
          <w:szCs w:val="17"/>
        </w:rPr>
        <w:t>The vision to establish a food bank in Hall County evolved from Kay’s work while at the foundation.  First surfacing in 1999, the idea of the joining the fight against hunger became a reality in 2007 when the Georgia Mountain Food Bank was incorporated in the state of Georgia</w:t>
      </w:r>
      <w:r w:rsidR="00945741">
        <w:rPr>
          <w:rFonts w:ascii="Verdana" w:eastAsia="Times New Roman" w:hAnsi="Verdana" w:cs="Times New Roman"/>
          <w:color w:val="000000"/>
          <w:sz w:val="17"/>
          <w:szCs w:val="17"/>
        </w:rPr>
        <w:t xml:space="preserve"> and received a 501c3 certification from the IRS.    </w:t>
      </w:r>
      <w:r w:rsidR="00870DB4">
        <w:rPr>
          <w:rFonts w:ascii="Verdana" w:eastAsia="Times New Roman" w:hAnsi="Verdana" w:cs="Times New Roman"/>
          <w:color w:val="000000"/>
          <w:sz w:val="17"/>
          <w:szCs w:val="17"/>
        </w:rPr>
        <w:t>In August 2012, the Georgia Mountain Food Bank moved into its first home, a 20,000 sq. ft. food distribution warehouse in Gainesville whic</w:t>
      </w:r>
      <w:r w:rsidR="001C01D9">
        <w:rPr>
          <w:rFonts w:ascii="Verdana" w:eastAsia="Times New Roman" w:hAnsi="Verdana" w:cs="Times New Roman"/>
          <w:color w:val="000000"/>
          <w:sz w:val="17"/>
          <w:szCs w:val="17"/>
        </w:rPr>
        <w:t xml:space="preserve">h provides food &amp; supplies to </w:t>
      </w:r>
      <w:r w:rsidR="007902DE">
        <w:rPr>
          <w:rFonts w:ascii="Verdana" w:eastAsia="Times New Roman" w:hAnsi="Verdana" w:cs="Times New Roman"/>
          <w:color w:val="000000"/>
          <w:sz w:val="17"/>
          <w:szCs w:val="17"/>
        </w:rPr>
        <w:t>more than 64</w:t>
      </w:r>
      <w:r w:rsidR="001C01D9">
        <w:rPr>
          <w:rFonts w:ascii="Verdana" w:eastAsia="Times New Roman" w:hAnsi="Verdana" w:cs="Times New Roman"/>
          <w:color w:val="000000"/>
          <w:sz w:val="17"/>
          <w:szCs w:val="17"/>
        </w:rPr>
        <w:t xml:space="preserve"> </w:t>
      </w:r>
      <w:r w:rsidR="00870DB4">
        <w:rPr>
          <w:rFonts w:ascii="Verdana" w:eastAsia="Times New Roman" w:hAnsi="Verdana" w:cs="Times New Roman"/>
          <w:color w:val="000000"/>
          <w:sz w:val="17"/>
          <w:szCs w:val="17"/>
        </w:rPr>
        <w:t xml:space="preserve">feeding groups and supports multiple programs that serve children and seniors. </w:t>
      </w:r>
      <w:r w:rsidR="00945741">
        <w:rPr>
          <w:rFonts w:ascii="Verdana" w:eastAsia="Times New Roman" w:hAnsi="Verdana" w:cs="Times New Roman"/>
          <w:color w:val="000000"/>
          <w:sz w:val="17"/>
          <w:szCs w:val="17"/>
        </w:rPr>
        <w:t xml:space="preserve"> </w:t>
      </w:r>
      <w:r w:rsidR="00870DB4">
        <w:rPr>
          <w:rFonts w:ascii="Verdana" w:eastAsia="Times New Roman" w:hAnsi="Verdana" w:cs="Times New Roman"/>
          <w:color w:val="000000"/>
          <w:sz w:val="17"/>
          <w:szCs w:val="17"/>
        </w:rPr>
        <w:t>GMFB serves as a redistribution partner of the Atlanta Community Food Bank, member of Feeding America.</w:t>
      </w:r>
      <w:r w:rsidR="001C01D9">
        <w:rPr>
          <w:rFonts w:ascii="Verdana" w:eastAsia="Times New Roman" w:hAnsi="Verdana" w:cs="Times New Roman"/>
          <w:color w:val="000000"/>
          <w:sz w:val="17"/>
          <w:szCs w:val="17"/>
        </w:rPr>
        <w:t xml:space="preserve">  Today, the GMFB distributes on average 200,000 pounds of food each month and reaches around 30,000 people each month through the partner agency network, community partnerships and programs.  </w:t>
      </w:r>
    </w:p>
    <w:p w:rsidR="004A4C8D" w:rsidRDefault="004A4C8D" w:rsidP="001A23EA">
      <w:pPr>
        <w:spacing w:before="100" w:beforeAutospacing="1" w:after="100" w:afterAutospacing="1" w:line="280" w:lineRule="atLeast"/>
        <w:rPr>
          <w:rFonts w:ascii="Verdana" w:eastAsia="Times New Roman" w:hAnsi="Verdana" w:cs="Times New Roman"/>
          <w:color w:val="000000"/>
          <w:sz w:val="17"/>
          <w:szCs w:val="17"/>
        </w:rPr>
      </w:pPr>
      <w:r>
        <w:rPr>
          <w:rFonts w:ascii="Verdana" w:eastAsia="Times New Roman" w:hAnsi="Verdana" w:cs="Times New Roman"/>
          <w:color w:val="000000"/>
          <w:sz w:val="17"/>
          <w:szCs w:val="17"/>
        </w:rPr>
        <w:t>She is a native of Gainesville Georgia and attended Gainesville City S</w:t>
      </w:r>
      <w:r w:rsidR="00AF2E57">
        <w:rPr>
          <w:rFonts w:ascii="Verdana" w:eastAsia="Times New Roman" w:hAnsi="Verdana" w:cs="Times New Roman"/>
          <w:color w:val="000000"/>
          <w:sz w:val="17"/>
          <w:szCs w:val="17"/>
        </w:rPr>
        <w:t>chools, Knapp College of Business in Tacoma Washington and Gainesville State College</w:t>
      </w:r>
      <w:r>
        <w:rPr>
          <w:rFonts w:ascii="Verdana" w:eastAsia="Times New Roman" w:hAnsi="Verdana" w:cs="Times New Roman"/>
          <w:color w:val="000000"/>
          <w:sz w:val="17"/>
          <w:szCs w:val="17"/>
        </w:rPr>
        <w:t>.</w:t>
      </w:r>
      <w:r w:rsidR="00F65E91">
        <w:rPr>
          <w:rFonts w:ascii="Verdana" w:eastAsia="Times New Roman" w:hAnsi="Verdana" w:cs="Times New Roman"/>
          <w:color w:val="000000"/>
          <w:sz w:val="17"/>
          <w:szCs w:val="17"/>
        </w:rPr>
        <w:t xml:space="preserve">  In addition to serving the food bank, Kay is a member of the Greater Hall Chamber of Commerce Board, Gainesville Rotary Club, United Way Hall County One Hall steering committee, Ga </w:t>
      </w:r>
      <w:proofErr w:type="spellStart"/>
      <w:r w:rsidR="00F65E91">
        <w:rPr>
          <w:rFonts w:ascii="Verdana" w:eastAsia="Times New Roman" w:hAnsi="Verdana" w:cs="Times New Roman"/>
          <w:color w:val="000000"/>
          <w:sz w:val="17"/>
          <w:szCs w:val="17"/>
        </w:rPr>
        <w:t>Dept</w:t>
      </w:r>
      <w:proofErr w:type="spellEnd"/>
      <w:r w:rsidR="00F65E91">
        <w:rPr>
          <w:rFonts w:ascii="Verdana" w:eastAsia="Times New Roman" w:hAnsi="Verdana" w:cs="Times New Roman"/>
          <w:color w:val="000000"/>
          <w:sz w:val="17"/>
          <w:szCs w:val="17"/>
        </w:rPr>
        <w:t xml:space="preserve"> of Corrections </w:t>
      </w:r>
      <w:proofErr w:type="gramStart"/>
      <w:r w:rsidR="00F65E91">
        <w:rPr>
          <w:rFonts w:ascii="Verdana" w:eastAsia="Times New Roman" w:hAnsi="Verdana" w:cs="Times New Roman"/>
          <w:color w:val="000000"/>
          <w:sz w:val="17"/>
          <w:szCs w:val="17"/>
        </w:rPr>
        <w:t>Community  Re</w:t>
      </w:r>
      <w:proofErr w:type="gramEnd"/>
      <w:r w:rsidR="00F65E91">
        <w:rPr>
          <w:rFonts w:ascii="Verdana" w:eastAsia="Times New Roman" w:hAnsi="Verdana" w:cs="Times New Roman"/>
          <w:color w:val="000000"/>
          <w:sz w:val="17"/>
          <w:szCs w:val="17"/>
        </w:rPr>
        <w:t xml:space="preserve">-entry Steering Team, and participates in Georgia Food Bank Association Board.  </w:t>
      </w:r>
      <w:r w:rsidR="001C01D9">
        <w:rPr>
          <w:rFonts w:ascii="Verdana" w:eastAsia="Times New Roman" w:hAnsi="Verdana" w:cs="Times New Roman"/>
          <w:color w:val="000000"/>
          <w:sz w:val="17"/>
          <w:szCs w:val="17"/>
        </w:rPr>
        <w:t xml:space="preserve">  She is the proud Mom of three adult children, 2 granddaughters and </w:t>
      </w:r>
      <w:r w:rsidR="00EC57F6">
        <w:rPr>
          <w:rFonts w:ascii="Verdana" w:eastAsia="Times New Roman" w:hAnsi="Verdana" w:cs="Times New Roman"/>
          <w:color w:val="000000"/>
          <w:sz w:val="17"/>
          <w:szCs w:val="17"/>
        </w:rPr>
        <w:t>1 grandson.</w:t>
      </w:r>
    </w:p>
    <w:p w:rsidR="004A4C8D" w:rsidRDefault="004A4C8D" w:rsidP="004A4C8D">
      <w:pPr>
        <w:spacing w:before="100" w:beforeAutospacing="1" w:after="100" w:afterAutospacing="1" w:line="280" w:lineRule="atLeast"/>
        <w:jc w:val="center"/>
        <w:rPr>
          <w:rFonts w:ascii="Verdana" w:eastAsia="Times New Roman" w:hAnsi="Verdana" w:cs="Times New Roman"/>
          <w:color w:val="000000"/>
          <w:sz w:val="17"/>
          <w:szCs w:val="17"/>
        </w:rPr>
      </w:pPr>
      <w:r>
        <w:rPr>
          <w:rFonts w:ascii="Verdana" w:eastAsia="Times New Roman" w:hAnsi="Verdana" w:cs="Times New Roman"/>
          <w:color w:val="000000"/>
          <w:sz w:val="17"/>
          <w:szCs w:val="17"/>
        </w:rPr>
        <w:t>##########</w:t>
      </w:r>
    </w:p>
    <w:p w:rsidR="004A4C8D" w:rsidRPr="004A4C8D" w:rsidRDefault="004A4C8D" w:rsidP="004A4C8D">
      <w:pPr>
        <w:spacing w:before="100" w:beforeAutospacing="1" w:after="100" w:afterAutospacing="1" w:line="280" w:lineRule="atLeast"/>
        <w:rPr>
          <w:rFonts w:ascii="Verdana" w:eastAsia="Times New Roman" w:hAnsi="Verdana" w:cs="Times New Roman"/>
          <w:color w:val="000000"/>
          <w:sz w:val="17"/>
          <w:szCs w:val="17"/>
        </w:rPr>
      </w:pPr>
      <w:r w:rsidRPr="004A4C8D">
        <w:rPr>
          <w:rFonts w:ascii="Verdana" w:eastAsia="Times New Roman" w:hAnsi="Verdana" w:cs="Times New Roman"/>
          <w:color w:val="000000"/>
          <w:sz w:val="17"/>
          <w:szCs w:val="17"/>
        </w:rPr>
        <w:t>About the Georgia Mountain Food Bank</w:t>
      </w:r>
    </w:p>
    <w:p w:rsidR="00B008A4" w:rsidRPr="00F65E91" w:rsidRDefault="004A4C8D" w:rsidP="00F65E91">
      <w:pPr>
        <w:spacing w:before="100" w:beforeAutospacing="1" w:after="100" w:afterAutospacing="1" w:line="280" w:lineRule="atLeast"/>
        <w:rPr>
          <w:rFonts w:ascii="Verdana" w:eastAsia="Times New Roman" w:hAnsi="Verdana" w:cs="Times New Roman"/>
          <w:color w:val="000000"/>
          <w:sz w:val="17"/>
          <w:szCs w:val="17"/>
        </w:rPr>
      </w:pPr>
      <w:r w:rsidRPr="004A4C8D">
        <w:rPr>
          <w:rFonts w:ascii="Verdana" w:eastAsia="Times New Roman" w:hAnsi="Verdana" w:cs="Times New Roman"/>
          <w:color w:val="000000"/>
          <w:sz w:val="17"/>
          <w:szCs w:val="17"/>
        </w:rPr>
        <w:t>The Georgia Mountain Food Bank (GMFB), an affiliate of the Atlanta Community Food Bank (ACFB), collects surplus food and grocery products for distribution to nonprofit partner agencies serving the hungry in the Georgia Mountain region. Located in Gainesville, GMFB collaborates with ACFB to provide food to nonprofits with hunger relief programs in Dawson, Forsyth, Hall, Lumpkin and Union counties. These programs provide direct assistance to families and individuals who are in need of food assistance due to job loss or low income. For more information about the Georgia Mountain Food Bank, visit www.gamountainfoodbank.org.</w:t>
      </w:r>
      <w:r w:rsidR="00F65E91">
        <w:rPr>
          <w:rFonts w:ascii="Verdana" w:eastAsia="Times New Roman" w:hAnsi="Verdana" w:cs="Times New Roman"/>
          <w:color w:val="000000"/>
          <w:sz w:val="17"/>
          <w:szCs w:val="17"/>
        </w:rPr>
        <w:t xml:space="preserve"> </w:t>
      </w:r>
    </w:p>
    <w:sectPr w:rsidR="00B008A4" w:rsidRPr="00F65E91" w:rsidSect="001C01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3EA"/>
    <w:rsid w:val="00063DEC"/>
    <w:rsid w:val="00085E0A"/>
    <w:rsid w:val="00167D88"/>
    <w:rsid w:val="001A23EA"/>
    <w:rsid w:val="001B1D51"/>
    <w:rsid w:val="001C01D9"/>
    <w:rsid w:val="002375E7"/>
    <w:rsid w:val="002D4910"/>
    <w:rsid w:val="00303A3C"/>
    <w:rsid w:val="00311AAF"/>
    <w:rsid w:val="003A09C5"/>
    <w:rsid w:val="00420DA5"/>
    <w:rsid w:val="004275D0"/>
    <w:rsid w:val="004308EF"/>
    <w:rsid w:val="00454680"/>
    <w:rsid w:val="00493EC4"/>
    <w:rsid w:val="004A4C8D"/>
    <w:rsid w:val="004A77B3"/>
    <w:rsid w:val="004C5BD3"/>
    <w:rsid w:val="004E6BA4"/>
    <w:rsid w:val="0051049A"/>
    <w:rsid w:val="005B59D3"/>
    <w:rsid w:val="005D1B16"/>
    <w:rsid w:val="005F02BF"/>
    <w:rsid w:val="00633646"/>
    <w:rsid w:val="00685C5D"/>
    <w:rsid w:val="006E33FB"/>
    <w:rsid w:val="00726391"/>
    <w:rsid w:val="007902DE"/>
    <w:rsid w:val="00845B5F"/>
    <w:rsid w:val="00856B43"/>
    <w:rsid w:val="00870DB4"/>
    <w:rsid w:val="008B5338"/>
    <w:rsid w:val="00945741"/>
    <w:rsid w:val="009D0795"/>
    <w:rsid w:val="009E1C56"/>
    <w:rsid w:val="00A00F49"/>
    <w:rsid w:val="00A16F34"/>
    <w:rsid w:val="00A70451"/>
    <w:rsid w:val="00A84DA3"/>
    <w:rsid w:val="00AD7A95"/>
    <w:rsid w:val="00AF2E57"/>
    <w:rsid w:val="00AF4A37"/>
    <w:rsid w:val="00B008A4"/>
    <w:rsid w:val="00B16C89"/>
    <w:rsid w:val="00BB48D8"/>
    <w:rsid w:val="00BE2B97"/>
    <w:rsid w:val="00BE79ED"/>
    <w:rsid w:val="00BF116B"/>
    <w:rsid w:val="00C55534"/>
    <w:rsid w:val="00C56CF7"/>
    <w:rsid w:val="00C65C14"/>
    <w:rsid w:val="00D05B6F"/>
    <w:rsid w:val="00E41393"/>
    <w:rsid w:val="00E41503"/>
    <w:rsid w:val="00EC57F6"/>
    <w:rsid w:val="00F546A6"/>
    <w:rsid w:val="00F65E91"/>
    <w:rsid w:val="00FA23DE"/>
    <w:rsid w:val="00FF2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E8B853-3933-4E36-8DAA-842DD324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23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23EA"/>
    <w:rPr>
      <w:b/>
      <w:bCs/>
    </w:rPr>
  </w:style>
  <w:style w:type="paragraph" w:styleId="BalloonText">
    <w:name w:val="Balloon Text"/>
    <w:basedOn w:val="Normal"/>
    <w:link w:val="BalloonTextChar"/>
    <w:uiPriority w:val="99"/>
    <w:semiHidden/>
    <w:unhideWhenUsed/>
    <w:rsid w:val="001A2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3EA"/>
    <w:rPr>
      <w:rFonts w:ascii="Tahoma" w:hAnsi="Tahoma" w:cs="Tahoma"/>
      <w:sz w:val="16"/>
      <w:szCs w:val="16"/>
    </w:rPr>
  </w:style>
  <w:style w:type="character" w:styleId="Hyperlink">
    <w:name w:val="Hyperlink"/>
    <w:basedOn w:val="DefaultParagraphFont"/>
    <w:uiPriority w:val="99"/>
    <w:unhideWhenUsed/>
    <w:rsid w:val="00420D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y@gamountainfoodbank.org"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Blackstock</dc:creator>
  <cp:lastModifiedBy>Peters, Kelly</cp:lastModifiedBy>
  <cp:revision>2</cp:revision>
  <cp:lastPrinted>2016-10-11T15:10:00Z</cp:lastPrinted>
  <dcterms:created xsi:type="dcterms:W3CDTF">2018-03-05T15:08:00Z</dcterms:created>
  <dcterms:modified xsi:type="dcterms:W3CDTF">2018-03-05T15:08:00Z</dcterms:modified>
</cp:coreProperties>
</file>